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3968C" w14:textId="15547B1D" w:rsidR="00BF1AD0" w:rsidRDefault="001159E1">
      <w:r>
        <w:t>Fact sheet text:</w:t>
      </w:r>
    </w:p>
    <w:p w14:paraId="5CE4DFD8" w14:textId="77777777" w:rsidR="001159E1" w:rsidRDefault="001159E1"/>
    <w:p w14:paraId="5D6296FE" w14:textId="77777777" w:rsidR="001159E1" w:rsidRPr="001159E1" w:rsidRDefault="001159E1" w:rsidP="001159E1">
      <w:pPr>
        <w:rPr>
          <w:lang w:val="en-US"/>
        </w:rPr>
      </w:pPr>
      <w:r w:rsidRPr="001159E1">
        <w:rPr>
          <w:lang w:val="en-US"/>
        </w:rPr>
        <w:t>AERO Battery</w:t>
      </w:r>
    </w:p>
    <w:p w14:paraId="2A47809E" w14:textId="77777777" w:rsidR="001159E1" w:rsidRPr="001159E1" w:rsidRDefault="001159E1" w:rsidP="001159E1">
      <w:pPr>
        <w:rPr>
          <w:lang w:val="en-US"/>
        </w:rPr>
      </w:pPr>
      <w:r w:rsidRPr="001159E1">
        <w:rPr>
          <w:lang w:val="en-US"/>
        </w:rPr>
        <w:t>H1 / A new formula for freedom</w:t>
      </w:r>
    </w:p>
    <w:p w14:paraId="141DE7EC" w14:textId="131E8065" w:rsidR="001159E1" w:rsidRPr="001159E1" w:rsidRDefault="001159E1" w:rsidP="001159E1">
      <w:pPr>
        <w:rPr>
          <w:lang w:val="en-US"/>
        </w:rPr>
      </w:pPr>
      <w:r w:rsidRPr="001159E1">
        <w:rPr>
          <w:lang w:val="en-US"/>
        </w:rPr>
        <w:t>The AERO Battery range combines wet and dry vacuuming</w:t>
      </w:r>
      <w:r w:rsidRPr="001159E1">
        <w:t xml:space="preserve"> </w:t>
      </w:r>
      <w:r w:rsidRPr="001159E1">
        <w:rPr>
          <w:lang w:val="en-US"/>
        </w:rPr>
        <w:t>and dust extraction with cordless convenience and powerful, durable performance</w:t>
      </w:r>
      <w:r w:rsidR="00AC06E1">
        <w:rPr>
          <w:lang w:val="en-US"/>
        </w:rPr>
        <w:t xml:space="preserve">, </w:t>
      </w:r>
      <w:r w:rsidRPr="001159E1">
        <w:rPr>
          <w:lang w:val="en-US"/>
        </w:rPr>
        <w:t>all powered by the new Nilfisk-developed high-performing battery technology.</w:t>
      </w:r>
    </w:p>
    <w:p w14:paraId="5A56F6E4" w14:textId="2424ABCA" w:rsidR="001159E1" w:rsidRPr="001159E1" w:rsidRDefault="001159E1" w:rsidP="001159E1">
      <w:pPr>
        <w:rPr>
          <w:lang w:val="en-US"/>
        </w:rPr>
      </w:pPr>
      <w:r w:rsidRPr="001159E1">
        <w:rPr>
          <w:lang w:val="en-US"/>
        </w:rPr>
        <w:t xml:space="preserve">The advanced Nilfisk lithium-ion battery provides </w:t>
      </w:r>
      <w:proofErr w:type="gramStart"/>
      <w:r w:rsidRPr="001159E1">
        <w:t>up</w:t>
      </w:r>
      <w:r w:rsidR="00AC06E1">
        <w:t>to</w:t>
      </w:r>
      <w:proofErr w:type="gramEnd"/>
      <w:r w:rsidRPr="001159E1">
        <w:t xml:space="preserve"> </w:t>
      </w:r>
      <w:r w:rsidRPr="001159E1">
        <w:rPr>
          <w:lang w:val="en-GB"/>
        </w:rPr>
        <w:t xml:space="preserve">65 minutes runtime with 10Ah </w:t>
      </w:r>
      <w:proofErr w:type="spellStart"/>
      <w:r w:rsidRPr="001159E1">
        <w:rPr>
          <w:lang w:val="en-GB"/>
        </w:rPr>
        <w:t>Ecomode</w:t>
      </w:r>
      <w:proofErr w:type="spellEnd"/>
      <w:r w:rsidRPr="001159E1">
        <w:t xml:space="preserve"> </w:t>
      </w:r>
      <w:r w:rsidRPr="001159E1">
        <w:rPr>
          <w:lang w:val="en-US"/>
        </w:rPr>
        <w:t>and an 80% charge in just 55 minutes.</w:t>
      </w:r>
    </w:p>
    <w:p w14:paraId="554A5E78" w14:textId="77777777" w:rsidR="001159E1" w:rsidRPr="001159E1" w:rsidRDefault="001159E1" w:rsidP="001159E1">
      <w:pPr>
        <w:rPr>
          <w:lang w:val="en-US"/>
        </w:rPr>
      </w:pPr>
      <w:r w:rsidRPr="001159E1">
        <w:rPr>
          <w:lang w:val="en-US"/>
        </w:rPr>
        <w:t>Built for fast, efficient cleaning in any condition, the AERO Vacuum range is ideal for quick in-and-out jobs and certified L- and M-Class for maximum safety.</w:t>
      </w:r>
    </w:p>
    <w:p w14:paraId="2117130A" w14:textId="77777777" w:rsidR="001159E1" w:rsidRPr="001159E1" w:rsidRDefault="001159E1" w:rsidP="001159E1">
      <w:r w:rsidRPr="001159E1">
        <w:rPr>
          <w:lang w:val="en-US"/>
        </w:rPr>
        <w:t>Top features and benefits include</w:t>
      </w:r>
    </w:p>
    <w:p w14:paraId="0D421A43" w14:textId="77777777" w:rsidR="001159E1" w:rsidRPr="001159E1" w:rsidRDefault="001159E1" w:rsidP="001159E1">
      <w:pPr>
        <w:numPr>
          <w:ilvl w:val="0"/>
          <w:numId w:val="1"/>
        </w:numPr>
        <w:rPr>
          <w:lang w:val="en-US"/>
        </w:rPr>
      </w:pPr>
      <w:r w:rsidRPr="001159E1">
        <w:rPr>
          <w:lang w:val="en-GB"/>
        </w:rPr>
        <w:t>Long-lasting battery performance for uninterrupted efficiency, reducing the environmental impact</w:t>
      </w:r>
    </w:p>
    <w:p w14:paraId="3BF63596" w14:textId="0C0735C1" w:rsidR="001159E1" w:rsidRPr="001159E1" w:rsidRDefault="001159E1" w:rsidP="001159E1">
      <w:pPr>
        <w:numPr>
          <w:ilvl w:val="0"/>
          <w:numId w:val="1"/>
        </w:numPr>
        <w:rPr>
          <w:lang w:val="en-US"/>
        </w:rPr>
      </w:pPr>
      <w:r w:rsidRPr="001159E1">
        <w:rPr>
          <w:lang w:val="en-GB"/>
        </w:rPr>
        <w:t>Swappable battery design</w:t>
      </w:r>
      <w:r w:rsidR="00AC06E1">
        <w:rPr>
          <w:lang w:val="en-GB"/>
        </w:rPr>
        <w:t>,</w:t>
      </w:r>
      <w:r w:rsidRPr="001159E1">
        <w:rPr>
          <w:lang w:val="en-GB"/>
        </w:rPr>
        <w:t xml:space="preserve"> with option to purchase an extra</w:t>
      </w:r>
      <w:r w:rsidRPr="001159E1">
        <w:t xml:space="preserve"> battery</w:t>
      </w:r>
      <w:r w:rsidRPr="001159E1">
        <w:rPr>
          <w:lang w:val="en-GB"/>
        </w:rPr>
        <w:t xml:space="preserve"> for uninterrupted runtime</w:t>
      </w:r>
    </w:p>
    <w:p w14:paraId="6F728CA3" w14:textId="77777777" w:rsidR="001159E1" w:rsidRPr="001159E1" w:rsidRDefault="001159E1" w:rsidP="001159E1">
      <w:pPr>
        <w:numPr>
          <w:ilvl w:val="0"/>
          <w:numId w:val="1"/>
        </w:numPr>
        <w:rPr>
          <w:lang w:val="en-US"/>
        </w:rPr>
      </w:pPr>
      <w:r w:rsidRPr="001159E1">
        <w:rPr>
          <w:lang w:val="en-US"/>
        </w:rPr>
        <w:t>Ideal for quick in-and-out jobs in any conditions, wet or dry</w:t>
      </w:r>
    </w:p>
    <w:p w14:paraId="188A3E8E" w14:textId="10DBE952" w:rsidR="001159E1" w:rsidRPr="001159E1" w:rsidRDefault="001159E1" w:rsidP="001159E1">
      <w:pPr>
        <w:numPr>
          <w:ilvl w:val="0"/>
          <w:numId w:val="1"/>
        </w:numPr>
        <w:rPr>
          <w:lang w:val="en-US"/>
        </w:rPr>
      </w:pPr>
      <w:r w:rsidRPr="001159E1">
        <w:rPr>
          <w:lang w:val="en-US"/>
        </w:rPr>
        <w:t xml:space="preserve">Cordless freedom </w:t>
      </w:r>
      <w:r w:rsidR="00AC06E1">
        <w:rPr>
          <w:lang w:val="en-US"/>
        </w:rPr>
        <w:t xml:space="preserve">- </w:t>
      </w:r>
      <w:r w:rsidRPr="001159E1">
        <w:rPr>
          <w:lang w:val="en-US"/>
        </w:rPr>
        <w:t>operates anywhere, no outlets needed</w:t>
      </w:r>
    </w:p>
    <w:p w14:paraId="0A8E9273" w14:textId="4D49E8F0" w:rsidR="001159E1" w:rsidRPr="001159E1" w:rsidRDefault="001159E1" w:rsidP="001159E1">
      <w:pPr>
        <w:numPr>
          <w:ilvl w:val="0"/>
          <w:numId w:val="1"/>
        </w:numPr>
        <w:rPr>
          <w:lang w:val="en-US"/>
        </w:rPr>
      </w:pPr>
      <w:r w:rsidRPr="001159E1">
        <w:rPr>
          <w:lang w:val="en-US"/>
        </w:rPr>
        <w:t>Uninterrupted performance</w:t>
      </w:r>
      <w:r w:rsidR="00AC06E1">
        <w:rPr>
          <w:lang w:val="en-US"/>
        </w:rPr>
        <w:t xml:space="preserve"> - </w:t>
      </w:r>
      <w:r w:rsidRPr="001159E1">
        <w:rPr>
          <w:lang w:val="en-US"/>
        </w:rPr>
        <w:t xml:space="preserve">strong suction combined with </w:t>
      </w:r>
      <w:proofErr w:type="spellStart"/>
      <w:r w:rsidRPr="001159E1">
        <w:rPr>
          <w:lang w:val="en-US"/>
        </w:rPr>
        <w:t>PushClean</w:t>
      </w:r>
      <w:proofErr w:type="spellEnd"/>
      <w:r w:rsidRPr="001159E1">
        <w:rPr>
          <w:lang w:val="en-US"/>
        </w:rPr>
        <w:t xml:space="preserve"> filter cleaning keeps efficiency high with minimal downtime</w:t>
      </w:r>
    </w:p>
    <w:p w14:paraId="1A94F67C" w14:textId="3BD0DD4A" w:rsidR="001159E1" w:rsidRPr="001159E1" w:rsidRDefault="001159E1" w:rsidP="001159E1">
      <w:pPr>
        <w:numPr>
          <w:ilvl w:val="0"/>
          <w:numId w:val="1"/>
        </w:numPr>
        <w:rPr>
          <w:lang w:val="en-US"/>
        </w:rPr>
      </w:pPr>
      <w:r w:rsidRPr="001159E1">
        <w:rPr>
          <w:lang w:val="en-US"/>
        </w:rPr>
        <w:t>Lightweight and ease-of-use</w:t>
      </w:r>
      <w:r w:rsidR="00AC06E1">
        <w:rPr>
          <w:lang w:val="en-US"/>
        </w:rPr>
        <w:t xml:space="preserve"> - </w:t>
      </w:r>
      <w:r w:rsidRPr="001159E1">
        <w:rPr>
          <w:lang w:val="en-US"/>
        </w:rPr>
        <w:t xml:space="preserve">only </w:t>
      </w:r>
      <w:proofErr w:type="gramStart"/>
      <w:r w:rsidRPr="001159E1">
        <w:rPr>
          <w:lang w:val="en-US"/>
        </w:rPr>
        <w:t>8.3  kg</w:t>
      </w:r>
      <w:proofErr w:type="gramEnd"/>
      <w:r w:rsidRPr="001159E1">
        <w:rPr>
          <w:lang w:val="en-US"/>
        </w:rPr>
        <w:t xml:space="preserve"> for effortless handling and maneuverability</w:t>
      </w:r>
    </w:p>
    <w:p w14:paraId="5FC0A912" w14:textId="6E6F387D" w:rsidR="001159E1" w:rsidRPr="001159E1" w:rsidRDefault="001159E1" w:rsidP="001159E1">
      <w:pPr>
        <w:numPr>
          <w:ilvl w:val="0"/>
          <w:numId w:val="1"/>
        </w:numPr>
      </w:pPr>
      <w:r w:rsidRPr="001159E1">
        <w:rPr>
          <w:lang w:val="en-US"/>
        </w:rPr>
        <w:t>Low noise operation</w:t>
      </w:r>
      <w:r w:rsidR="00AC06E1">
        <w:rPr>
          <w:lang w:val="en-US"/>
        </w:rPr>
        <w:t xml:space="preserve"> - </w:t>
      </w:r>
      <w:r w:rsidRPr="001159E1">
        <w:rPr>
          <w:lang w:val="en-US"/>
        </w:rPr>
        <w:t>ideal for noise-sensitive environments</w:t>
      </w:r>
    </w:p>
    <w:p w14:paraId="7D22EFF3" w14:textId="61E8F6C8" w:rsidR="001159E1" w:rsidRPr="001159E1" w:rsidRDefault="001159E1" w:rsidP="001159E1">
      <w:pPr>
        <w:numPr>
          <w:ilvl w:val="0"/>
          <w:numId w:val="1"/>
        </w:numPr>
        <w:rPr>
          <w:lang w:val="en-US"/>
        </w:rPr>
      </w:pPr>
      <w:r w:rsidRPr="001159E1">
        <w:rPr>
          <w:lang w:val="en-US"/>
        </w:rPr>
        <w:t>Certified safety</w:t>
      </w:r>
      <w:r w:rsidR="00AC06E1">
        <w:rPr>
          <w:lang w:val="en-US"/>
        </w:rPr>
        <w:t xml:space="preserve"> - </w:t>
      </w:r>
      <w:r w:rsidRPr="001159E1">
        <w:rPr>
          <w:lang w:val="en-US"/>
        </w:rPr>
        <w:t>L- and M-class certified for hazardous dust and maximum safety</w:t>
      </w:r>
    </w:p>
    <w:p w14:paraId="7CBB79E2" w14:textId="77777777" w:rsidR="001159E1" w:rsidRPr="001159E1" w:rsidRDefault="001159E1">
      <w:pPr>
        <w:rPr>
          <w:lang w:val="en-US"/>
        </w:rPr>
      </w:pPr>
    </w:p>
    <w:sectPr w:rsidR="001159E1" w:rsidRPr="001159E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F36A9"/>
    <w:multiLevelType w:val="hybridMultilevel"/>
    <w:tmpl w:val="7B9EE6A0"/>
    <w:lvl w:ilvl="0" w:tplc="185E2F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BED2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32B2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434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4494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90E5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EE1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F8D5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EEF4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04908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E1"/>
    <w:rsid w:val="001159E1"/>
    <w:rsid w:val="00176F21"/>
    <w:rsid w:val="00300BDE"/>
    <w:rsid w:val="0041174C"/>
    <w:rsid w:val="00AC06E1"/>
    <w:rsid w:val="00BF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FA905"/>
  <w15:chartTrackingRefBased/>
  <w15:docId w15:val="{DCAE7D10-D19C-40A0-92D3-9DEEB8D1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9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5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7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8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5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9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FA70480891C48935BB403F91A8985" ma:contentTypeVersion="14" ma:contentTypeDescription="Create a new document." ma:contentTypeScope="" ma:versionID="06e5e9beb7018c469fc07432c7ac54f4">
  <xsd:schema xmlns:xsd="http://www.w3.org/2001/XMLSchema" xmlns:xs="http://www.w3.org/2001/XMLSchema" xmlns:p="http://schemas.microsoft.com/office/2006/metadata/properties" xmlns:ns2="b7efd724-ec55-4578-ab7a-10f2c984af51" xmlns:ns3="43102120-262f-4f6d-be7c-40f99fe7fb1e" targetNamespace="http://schemas.microsoft.com/office/2006/metadata/properties" ma:root="true" ma:fieldsID="33cc8b96f457e242bdc17ec337ca6fd4" ns2:_="" ns3:_="">
    <xsd:import namespace="b7efd724-ec55-4578-ab7a-10f2c984af51"/>
    <xsd:import namespace="43102120-262f-4f6d-be7c-40f99fe7fb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fd724-ec55-4578-ab7a-10f2c984a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d3e637-ff8d-4400-8b4f-c20cae65de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02120-262f-4f6d-be7c-40f99fe7fb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7ec5ed-f84e-4598-910f-e95687870f5f}" ma:internalName="TaxCatchAll" ma:showField="CatchAllData" ma:web="43102120-262f-4f6d-be7c-40f99fe7fb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efd724-ec55-4578-ab7a-10f2c984af51">
      <Terms xmlns="http://schemas.microsoft.com/office/infopath/2007/PartnerControls"/>
    </lcf76f155ced4ddcb4097134ff3c332f>
    <TaxCatchAll xmlns="43102120-262f-4f6d-be7c-40f99fe7fb1e" xsi:nil="true"/>
  </documentManagement>
</p:properties>
</file>

<file path=customXml/itemProps1.xml><?xml version="1.0" encoding="utf-8"?>
<ds:datastoreItem xmlns:ds="http://schemas.openxmlformats.org/officeDocument/2006/customXml" ds:itemID="{CD27FBF4-D6A2-4EEE-99CA-283A47B73F92}"/>
</file>

<file path=customXml/itemProps2.xml><?xml version="1.0" encoding="utf-8"?>
<ds:datastoreItem xmlns:ds="http://schemas.openxmlformats.org/officeDocument/2006/customXml" ds:itemID="{421F99FC-7985-4674-B194-7CD1F44C1ABB}"/>
</file>

<file path=customXml/itemProps3.xml><?xml version="1.0" encoding="utf-8"?>
<ds:datastoreItem xmlns:ds="http://schemas.openxmlformats.org/officeDocument/2006/customXml" ds:itemID="{66837AD3-1E75-4B67-A27D-4A460095CD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1085</Characters>
  <Application>Microsoft Office Word</Application>
  <DocSecurity>0</DocSecurity>
  <Lines>23</Lines>
  <Paragraphs>17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Maribo</dc:creator>
  <cp:keywords/>
  <dc:description/>
  <cp:lastModifiedBy>Olivia Taylor</cp:lastModifiedBy>
  <cp:revision>2</cp:revision>
  <dcterms:created xsi:type="dcterms:W3CDTF">2025-10-17T10:10:00Z</dcterms:created>
  <dcterms:modified xsi:type="dcterms:W3CDTF">2025-12-18T15:49:00Z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657d4-2045-4871-9872-e323e3545d60_Enabled">
    <vt:lpwstr>true</vt:lpwstr>
  </property>
  <property fmtid="{D5CDD505-2E9C-101B-9397-08002B2CF9AE}" pid="3" name="MSIP_Label_8af657d4-2045-4871-9872-e323e3545d60_SetDate">
    <vt:lpwstr>2025-10-17T10:11:10Z</vt:lpwstr>
  </property>
  <property fmtid="{D5CDD505-2E9C-101B-9397-08002B2CF9AE}" pid="4" name="MSIP_Label_8af657d4-2045-4871-9872-e323e3545d60_Method">
    <vt:lpwstr>Standard</vt:lpwstr>
  </property>
  <property fmtid="{D5CDD505-2E9C-101B-9397-08002B2CF9AE}" pid="5" name="MSIP_Label_8af657d4-2045-4871-9872-e323e3545d60_Name">
    <vt:lpwstr>Open sublabel</vt:lpwstr>
  </property>
  <property fmtid="{D5CDD505-2E9C-101B-9397-08002B2CF9AE}" pid="6" name="MSIP_Label_8af657d4-2045-4871-9872-e323e3545d60_SiteId">
    <vt:lpwstr>753c5d99-05be-4237-b4c5-fdb2e6b32ab2</vt:lpwstr>
  </property>
  <property fmtid="{D5CDD505-2E9C-101B-9397-08002B2CF9AE}" pid="7" name="MSIP_Label_8af657d4-2045-4871-9872-e323e3545d60_ActionId">
    <vt:lpwstr>2f7fbbec-c3c4-4854-8c1c-d4a9b7834927</vt:lpwstr>
  </property>
  <property fmtid="{D5CDD505-2E9C-101B-9397-08002B2CF9AE}" pid="8" name="MSIP_Label_8af657d4-2045-4871-9872-e323e3545d60_ContentBits">
    <vt:lpwstr>0</vt:lpwstr>
  </property>
  <property fmtid="{D5CDD505-2E9C-101B-9397-08002B2CF9AE}" pid="9" name="MSIP_Label_8af657d4-2045-4871-9872-e323e3545d60_Tag">
    <vt:lpwstr>10, 3, 0, 1</vt:lpwstr>
  </property>
  <property fmtid="{D5CDD505-2E9C-101B-9397-08002B2CF9AE}" pid="10" name="ContentTypeId">
    <vt:lpwstr>0x010100E71FA70480891C48935BB403F91A8985</vt:lpwstr>
  </property>
</Properties>
</file>